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45" w:rsidRDefault="00000845" w:rsidP="0000084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Горнореченск:</w:t>
      </w:r>
    </w:p>
    <w:p w:rsidR="002C63B0" w:rsidRDefault="002C63B0" w:rsidP="002C63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и 15 июля 2020 года с 11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до 18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в п. Горнореченск для проведения работ на </w:t>
      </w:r>
      <w:r>
        <w:rPr>
          <w:rFonts w:ascii="Times New Roman" w:hAnsi="Times New Roman"/>
          <w:b/>
          <w:sz w:val="24"/>
          <w:szCs w:val="24"/>
        </w:rPr>
        <w:t>БКТП-6/10 кВ «Горнореченск», отключение будет производится с запуском резервной ДЭС-200</w:t>
      </w:r>
      <w:r>
        <w:rPr>
          <w:rFonts w:ascii="Times New Roman" w:hAnsi="Times New Roman"/>
          <w:sz w:val="24"/>
          <w:szCs w:val="24"/>
        </w:rPr>
        <w:t>, под отключение п. Горнореченск полностью.</w:t>
      </w:r>
    </w:p>
    <w:p w:rsidR="0032016D" w:rsidRPr="00013984" w:rsidRDefault="0032016D" w:rsidP="00013984">
      <w:bookmarkStart w:id="0" w:name="_GoBack"/>
      <w:bookmarkEnd w:id="0"/>
    </w:p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00845"/>
    <w:rsid w:val="00013984"/>
    <w:rsid w:val="001133AB"/>
    <w:rsid w:val="0011352A"/>
    <w:rsid w:val="001D48FA"/>
    <w:rsid w:val="0025145C"/>
    <w:rsid w:val="002C63B0"/>
    <w:rsid w:val="0032016D"/>
    <w:rsid w:val="00335759"/>
    <w:rsid w:val="0035121A"/>
    <w:rsid w:val="004C65CB"/>
    <w:rsid w:val="0057498B"/>
    <w:rsid w:val="005B0012"/>
    <w:rsid w:val="00667AF3"/>
    <w:rsid w:val="006C5D8B"/>
    <w:rsid w:val="00733283"/>
    <w:rsid w:val="00744E0F"/>
    <w:rsid w:val="007B64CD"/>
    <w:rsid w:val="008E4E1E"/>
    <w:rsid w:val="008F5907"/>
    <w:rsid w:val="00904A0F"/>
    <w:rsid w:val="009F2B79"/>
    <w:rsid w:val="00B256A1"/>
    <w:rsid w:val="00B37353"/>
    <w:rsid w:val="00B86F57"/>
    <w:rsid w:val="00BB1523"/>
    <w:rsid w:val="00F50D3A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2020-07-10T11:46:00Z</dcterms:created>
  <dcterms:modified xsi:type="dcterms:W3CDTF">2020-07-10T11:46:00Z</dcterms:modified>
</cp:coreProperties>
</file>